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284EF9A7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885BB9">
        <w:rPr>
          <w:b/>
          <w:noProof/>
          <w:sz w:val="24"/>
        </w:rPr>
        <w:t>6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D9720F" w:rsidRPr="00D9720F">
        <w:rPr>
          <w:b/>
          <w:noProof/>
          <w:sz w:val="28"/>
        </w:rPr>
        <w:t>R5-224324</w:t>
      </w:r>
    </w:p>
    <w:p w14:paraId="7D4F3693" w14:textId="6E310D3B" w:rsidR="005A2279" w:rsidRDefault="00D9720F" w:rsidP="005A22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A227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A2279">
        <w:rPr>
          <w:b/>
          <w:noProof/>
          <w:sz w:val="24"/>
        </w:rPr>
        <w:t xml:space="preserve">, </w:t>
      </w:r>
      <w:r w:rsidR="005A2279">
        <w:fldChar w:fldCharType="begin"/>
      </w:r>
      <w:r w:rsidR="005A2279">
        <w:instrText xml:space="preserve"> DOCPROPERTY  Country  \* MERGEFORMAT </w:instrText>
      </w:r>
      <w:r w:rsidR="005A2279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A2279">
        <w:rPr>
          <w:b/>
          <w:noProof/>
          <w:sz w:val="24"/>
        </w:rPr>
        <w:t>15th August</w:t>
      </w:r>
      <w:r w:rsidR="005A2279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5A2279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A2279">
        <w:rPr>
          <w:b/>
          <w:noProof/>
          <w:sz w:val="24"/>
        </w:rPr>
        <w:t>26</w:t>
      </w:r>
      <w:r w:rsidR="005A2279" w:rsidRPr="006B30B2">
        <w:rPr>
          <w:b/>
          <w:noProof/>
          <w:sz w:val="24"/>
        </w:rPr>
        <w:t xml:space="preserve">th </w:t>
      </w:r>
      <w:r w:rsidR="005A2279">
        <w:rPr>
          <w:b/>
          <w:noProof/>
          <w:sz w:val="24"/>
        </w:rPr>
        <w:t>August</w:t>
      </w:r>
      <w:r w:rsidR="005A2279" w:rsidRPr="006B30B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5A2279">
        <w:rPr>
          <w:b/>
          <w:noProof/>
          <w:sz w:val="24"/>
        </w:rPr>
        <w:t>2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260D4126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3C6D5536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F3AFB">
        <w:rPr>
          <w:rFonts w:ascii="Arial" w:eastAsia="Batang" w:hAnsi="Arial" w:cs="Arial"/>
          <w:b/>
          <w:lang w:eastAsia="zh-CN"/>
        </w:rPr>
        <w:t xml:space="preserve">Encoding of </w:t>
      </w:r>
      <w:r w:rsidR="007D0F54">
        <w:rPr>
          <w:rFonts w:ascii="Arial" w:eastAsia="Batang" w:hAnsi="Arial" w:cs="Arial"/>
          <w:b/>
          <w:lang w:eastAsia="zh-CN"/>
        </w:rPr>
        <w:t>USSD string</w:t>
      </w:r>
      <w:r w:rsidR="00AF3610">
        <w:rPr>
          <w:rFonts w:ascii="Arial" w:eastAsia="Batang" w:hAnsi="Arial" w:cs="Arial"/>
          <w:b/>
          <w:lang w:eastAsia="zh-CN"/>
        </w:rPr>
        <w:t xml:space="preserve"> </w:t>
      </w:r>
      <w:r w:rsidR="00C15192">
        <w:rPr>
          <w:rFonts w:ascii="Arial" w:eastAsia="Batang" w:hAnsi="Arial" w:cs="Arial"/>
          <w:b/>
          <w:lang w:eastAsia="zh-CN"/>
        </w:rPr>
        <w:t>in</w:t>
      </w:r>
      <w:r w:rsidR="00AF3610">
        <w:rPr>
          <w:rFonts w:ascii="Arial" w:eastAsia="Batang" w:hAnsi="Arial" w:cs="Arial"/>
          <w:b/>
          <w:lang w:eastAsia="zh-CN"/>
        </w:rPr>
        <w:t xml:space="preserve"> SIP Invite </w:t>
      </w:r>
      <w:r w:rsidR="00C15192">
        <w:rPr>
          <w:rFonts w:ascii="Arial" w:eastAsia="Batang" w:hAnsi="Arial" w:cs="Arial"/>
          <w:b/>
          <w:lang w:eastAsia="zh-CN"/>
        </w:rPr>
        <w:t>for</w:t>
      </w:r>
      <w:r w:rsidR="00AF3610">
        <w:rPr>
          <w:rFonts w:ascii="Arial" w:eastAsia="Batang" w:hAnsi="Arial" w:cs="Arial"/>
          <w:b/>
          <w:lang w:eastAsia="zh-CN"/>
        </w:rPr>
        <w:t xml:space="preserve"> </w:t>
      </w:r>
      <w:r w:rsidR="008F3AFB">
        <w:rPr>
          <w:rFonts w:ascii="Arial" w:eastAsia="Batang" w:hAnsi="Arial" w:cs="Arial"/>
          <w:b/>
          <w:lang w:eastAsia="zh-CN"/>
        </w:rPr>
        <w:t>USSD call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3A07248A" w14:textId="7E352252" w:rsidR="007B7545" w:rsidRDefault="00E135B1" w:rsidP="00C402E5">
      <w:pPr>
        <w:rPr>
          <w:rFonts w:ascii="Arial" w:hAnsi="Arial" w:cs="Arial"/>
          <w:lang w:val="en-US"/>
        </w:rPr>
      </w:pPr>
      <w:r w:rsidRPr="00027CF6">
        <w:rPr>
          <w:rFonts w:ascii="Arial" w:hAnsi="Arial" w:cs="Arial"/>
          <w:lang w:val="en-US"/>
        </w:rPr>
        <w:t xml:space="preserve">TC </w:t>
      </w:r>
      <w:r w:rsidR="008F3AFB">
        <w:rPr>
          <w:rFonts w:ascii="Arial" w:hAnsi="Arial" w:cs="Arial"/>
          <w:lang w:val="en-US"/>
        </w:rPr>
        <w:t>8.40</w:t>
      </w:r>
      <w:r w:rsidR="00363314">
        <w:rPr>
          <w:rFonts w:ascii="Arial" w:hAnsi="Arial" w:cs="Arial"/>
          <w:lang w:val="en-US"/>
        </w:rPr>
        <w:t xml:space="preserve"> [“</w:t>
      </w:r>
      <w:r w:rsidR="00363314" w:rsidRPr="00241F85">
        <w:rPr>
          <w:rFonts w:ascii="Arial" w:hAnsi="Arial" w:cs="Arial"/>
          <w:b/>
          <w:bCs/>
          <w:lang w:val="en-US"/>
        </w:rPr>
        <w:t>User initiated USSI / 5GS</w:t>
      </w:r>
      <w:r w:rsidR="00363314">
        <w:rPr>
          <w:rFonts w:ascii="Arial" w:hAnsi="Arial" w:cs="Arial"/>
          <w:lang w:val="en-US"/>
        </w:rPr>
        <w:t>”]</w:t>
      </w:r>
      <w:r w:rsidR="00273D57">
        <w:rPr>
          <w:rFonts w:ascii="Arial" w:hAnsi="Arial" w:cs="Arial"/>
          <w:lang w:val="en-US"/>
        </w:rPr>
        <w:t xml:space="preserve"> of TS</w:t>
      </w:r>
      <w:r w:rsidR="00241F85">
        <w:rPr>
          <w:rFonts w:ascii="Arial" w:hAnsi="Arial" w:cs="Arial"/>
          <w:lang w:val="en-US"/>
        </w:rPr>
        <w:t xml:space="preserve"> </w:t>
      </w:r>
      <w:r w:rsidR="00273D57">
        <w:rPr>
          <w:rFonts w:ascii="Arial" w:hAnsi="Arial" w:cs="Arial"/>
          <w:lang w:val="en-US"/>
        </w:rPr>
        <w:t>34.229-5</w:t>
      </w:r>
      <w:r w:rsidR="00363314" w:rsidRPr="00241F85">
        <w:rPr>
          <w:rFonts w:ascii="Arial" w:hAnsi="Arial" w:cs="Arial"/>
          <w:lang w:val="en-US"/>
        </w:rPr>
        <w:t xml:space="preserve"> </w:t>
      </w:r>
      <w:r w:rsidR="00241F85" w:rsidRPr="00241F85">
        <w:rPr>
          <w:rFonts w:ascii="Arial" w:hAnsi="Arial" w:cs="Arial"/>
          <w:lang w:val="en-US"/>
        </w:rPr>
        <w:t xml:space="preserve">and TC </w:t>
      </w:r>
      <w:r w:rsidR="00241F85">
        <w:rPr>
          <w:rFonts w:ascii="Arial" w:hAnsi="Arial" w:cs="Arial"/>
          <w:lang w:val="en-US"/>
        </w:rPr>
        <w:t>15</w:t>
      </w:r>
      <w:r w:rsidR="00241F85" w:rsidRPr="00241F85">
        <w:rPr>
          <w:rFonts w:ascii="Arial" w:hAnsi="Arial" w:cs="Arial"/>
          <w:lang w:val="en-US"/>
        </w:rPr>
        <w:t>.</w:t>
      </w:r>
      <w:r w:rsidR="00241F85">
        <w:rPr>
          <w:rFonts w:ascii="Arial" w:hAnsi="Arial" w:cs="Arial"/>
          <w:lang w:val="en-US"/>
        </w:rPr>
        <w:t>3</w:t>
      </w:r>
      <w:r w:rsidR="00241F85" w:rsidRPr="00241F85">
        <w:rPr>
          <w:rFonts w:ascii="Arial" w:hAnsi="Arial" w:cs="Arial"/>
          <w:lang w:val="en-US"/>
        </w:rPr>
        <w:t>0 [“</w:t>
      </w:r>
      <w:r w:rsidR="00241F85" w:rsidRPr="00241F85">
        <w:rPr>
          <w:rFonts w:ascii="Arial" w:hAnsi="Arial" w:cs="Arial"/>
          <w:b/>
          <w:bCs/>
          <w:lang w:val="en-US"/>
        </w:rPr>
        <w:t>User initiated USSI</w:t>
      </w:r>
      <w:r w:rsidR="00241F85" w:rsidRPr="00241F85">
        <w:rPr>
          <w:rFonts w:ascii="Arial" w:hAnsi="Arial" w:cs="Arial"/>
          <w:lang w:val="en-US"/>
        </w:rPr>
        <w:t>”] of TS</w:t>
      </w:r>
      <w:r w:rsidR="00241F85">
        <w:rPr>
          <w:rFonts w:ascii="Arial" w:hAnsi="Arial" w:cs="Arial"/>
          <w:lang w:val="en-US"/>
        </w:rPr>
        <w:t xml:space="preserve"> </w:t>
      </w:r>
      <w:r w:rsidR="00241F85" w:rsidRPr="00241F85">
        <w:rPr>
          <w:rFonts w:ascii="Arial" w:hAnsi="Arial" w:cs="Arial"/>
          <w:lang w:val="en-US"/>
        </w:rPr>
        <w:t>34.229-</w:t>
      </w:r>
      <w:r w:rsidR="00241F85">
        <w:rPr>
          <w:rFonts w:ascii="Arial" w:hAnsi="Arial" w:cs="Arial"/>
          <w:lang w:val="en-US"/>
        </w:rPr>
        <w:t>1</w:t>
      </w:r>
      <w:r w:rsidR="00241F85" w:rsidRPr="00241F85">
        <w:rPr>
          <w:rFonts w:ascii="Arial" w:hAnsi="Arial" w:cs="Arial"/>
          <w:lang w:val="en-US"/>
        </w:rPr>
        <w:t xml:space="preserve"> </w:t>
      </w:r>
      <w:r w:rsidR="00F30683" w:rsidRPr="00027CF6">
        <w:rPr>
          <w:rFonts w:ascii="Arial" w:hAnsi="Arial" w:cs="Arial"/>
          <w:lang w:val="en-US"/>
        </w:rPr>
        <w:t xml:space="preserve">tests </w:t>
      </w:r>
      <w:r w:rsidR="00A04BD3">
        <w:rPr>
          <w:rFonts w:ascii="Arial" w:hAnsi="Arial" w:cs="Arial"/>
          <w:lang w:val="en-US"/>
        </w:rPr>
        <w:t>USSD</w:t>
      </w:r>
      <w:r w:rsidR="00A04BD3" w:rsidRPr="00027CF6">
        <w:rPr>
          <w:rFonts w:ascii="Arial" w:hAnsi="Arial" w:cs="Arial"/>
          <w:lang w:val="en-US"/>
        </w:rPr>
        <w:t xml:space="preserve"> </w:t>
      </w:r>
      <w:r w:rsidR="00F30683" w:rsidRPr="00027CF6">
        <w:rPr>
          <w:rFonts w:ascii="Arial" w:hAnsi="Arial" w:cs="Arial"/>
          <w:lang w:val="en-US"/>
        </w:rPr>
        <w:t>call</w:t>
      </w:r>
      <w:r w:rsidR="00181CCF">
        <w:rPr>
          <w:rFonts w:ascii="Arial" w:hAnsi="Arial" w:cs="Arial"/>
          <w:lang w:val="en-US"/>
        </w:rPr>
        <w:t xml:space="preserve"> with dialer string “*#60#”. This document is to discuss about</w:t>
      </w:r>
      <w:r w:rsidR="007B7545">
        <w:rPr>
          <w:rFonts w:ascii="Arial" w:hAnsi="Arial" w:cs="Arial"/>
          <w:lang w:val="en-US"/>
        </w:rPr>
        <w:t xml:space="preserve"> consideration of “*” as a reserved character and to be percent-encoded or not.</w:t>
      </w:r>
    </w:p>
    <w:p w14:paraId="2CFC72E2" w14:textId="5E9F2851" w:rsidR="007B7545" w:rsidRDefault="007B7545" w:rsidP="007B7545">
      <w:pPr>
        <w:pStyle w:val="Heading2"/>
        <w:rPr>
          <w:rFonts w:cs="Arial"/>
          <w:lang w:val="en-US"/>
        </w:rPr>
      </w:pPr>
      <w:r>
        <w:t>2.</w:t>
      </w:r>
      <w:r>
        <w:tab/>
        <w:t>Discussion</w:t>
      </w:r>
    </w:p>
    <w:p w14:paraId="5CC6B129" w14:textId="168E507C" w:rsidR="00E135B1" w:rsidRDefault="00B52CF5" w:rsidP="00C402E5">
      <w:pPr>
        <w:rPr>
          <w:rFonts w:ascii="Arial" w:hAnsi="Arial" w:cs="Arial"/>
          <w:lang w:val="en-US"/>
        </w:rPr>
      </w:pPr>
      <w:r w:rsidRPr="00027CF6">
        <w:rPr>
          <w:rFonts w:ascii="Arial" w:hAnsi="Arial" w:cs="Arial"/>
          <w:lang w:val="en-US"/>
        </w:rPr>
        <w:t>The</w:t>
      </w:r>
      <w:r w:rsidR="00241F85">
        <w:rPr>
          <w:rFonts w:ascii="Arial" w:hAnsi="Arial" w:cs="Arial"/>
          <w:lang w:val="en-US"/>
        </w:rPr>
        <w:t>se</w:t>
      </w:r>
      <w:r w:rsidRPr="00027CF6">
        <w:rPr>
          <w:rFonts w:ascii="Arial" w:hAnsi="Arial" w:cs="Arial"/>
          <w:lang w:val="en-US"/>
        </w:rPr>
        <w:t xml:space="preserve"> test</w:t>
      </w:r>
      <w:r w:rsidR="00241F85">
        <w:rPr>
          <w:rFonts w:ascii="Arial" w:hAnsi="Arial" w:cs="Arial"/>
          <w:lang w:val="en-US"/>
        </w:rPr>
        <w:t xml:space="preserve"> cases</w:t>
      </w:r>
      <w:r w:rsidRPr="00027CF6">
        <w:rPr>
          <w:rFonts w:ascii="Arial" w:hAnsi="Arial" w:cs="Arial"/>
          <w:lang w:val="en-US"/>
        </w:rPr>
        <w:t xml:space="preserve"> expect UE to </w:t>
      </w:r>
      <w:r w:rsidR="00A04BD3">
        <w:rPr>
          <w:rFonts w:ascii="Arial" w:hAnsi="Arial" w:cs="Arial"/>
          <w:lang w:val="en-US"/>
        </w:rPr>
        <w:t xml:space="preserve">dial USSD string *#60# and </w:t>
      </w:r>
      <w:r w:rsidRPr="00027CF6">
        <w:rPr>
          <w:rFonts w:ascii="Arial" w:hAnsi="Arial" w:cs="Arial"/>
          <w:lang w:val="en-US"/>
        </w:rPr>
        <w:t xml:space="preserve">send </w:t>
      </w:r>
      <w:r w:rsidR="00A04BD3">
        <w:rPr>
          <w:rFonts w:ascii="Arial" w:hAnsi="Arial" w:cs="Arial"/>
          <w:lang w:val="en-US"/>
        </w:rPr>
        <w:t>Invite message w</w:t>
      </w:r>
      <w:r w:rsidR="002247EE">
        <w:rPr>
          <w:rFonts w:ascii="Arial" w:hAnsi="Arial" w:cs="Arial"/>
          <w:lang w:val="en-US"/>
        </w:rPr>
        <w:t xml:space="preserve">ith SIP URI </w:t>
      </w:r>
      <w:r w:rsidR="00B176E9">
        <w:rPr>
          <w:rFonts w:ascii="Arial" w:hAnsi="Arial" w:cs="Arial"/>
          <w:lang w:val="en-US"/>
        </w:rPr>
        <w:t xml:space="preserve">containing </w:t>
      </w:r>
      <w:r w:rsidR="00B91192" w:rsidRPr="00B91192">
        <w:rPr>
          <w:rFonts w:ascii="Arial" w:hAnsi="Arial" w:cs="Arial"/>
          <w:lang w:val="en-US"/>
        </w:rPr>
        <w:t>%2A%2360%23</w:t>
      </w:r>
      <w:r w:rsidR="0080662D">
        <w:rPr>
          <w:rFonts w:ascii="Arial" w:hAnsi="Arial" w:cs="Arial"/>
          <w:lang w:val="en-US"/>
        </w:rPr>
        <w:t>. The *</w:t>
      </w:r>
      <w:r w:rsidR="007B7545">
        <w:rPr>
          <w:rFonts w:ascii="Arial" w:hAnsi="Arial" w:cs="Arial"/>
          <w:lang w:val="en-US"/>
        </w:rPr>
        <w:t xml:space="preserve"> </w:t>
      </w:r>
      <w:r w:rsidR="0080662D">
        <w:rPr>
          <w:rFonts w:ascii="Arial" w:hAnsi="Arial" w:cs="Arial"/>
          <w:lang w:val="en-US"/>
        </w:rPr>
        <w:t xml:space="preserve">character </w:t>
      </w:r>
      <w:r w:rsidR="00B418D0">
        <w:rPr>
          <w:rFonts w:ascii="Arial" w:hAnsi="Arial" w:cs="Arial"/>
          <w:lang w:val="en-US"/>
        </w:rPr>
        <w:t>in *#60# is considered as reserved character and</w:t>
      </w:r>
      <w:r w:rsidR="007B7545">
        <w:rPr>
          <w:rFonts w:ascii="Arial" w:hAnsi="Arial" w:cs="Arial"/>
          <w:lang w:val="en-US"/>
        </w:rPr>
        <w:t xml:space="preserve"> currently </w:t>
      </w:r>
      <w:r w:rsidR="00B418D0">
        <w:rPr>
          <w:rFonts w:ascii="Arial" w:hAnsi="Arial" w:cs="Arial"/>
          <w:lang w:val="en-US"/>
        </w:rPr>
        <w:t xml:space="preserve">expected </w:t>
      </w:r>
      <w:r w:rsidR="007B7545">
        <w:rPr>
          <w:rFonts w:ascii="Arial" w:hAnsi="Arial" w:cs="Arial"/>
          <w:lang w:val="en-US"/>
        </w:rPr>
        <w:t xml:space="preserve">in the test case </w:t>
      </w:r>
      <w:r w:rsidR="00B418D0">
        <w:rPr>
          <w:rFonts w:ascii="Arial" w:hAnsi="Arial" w:cs="Arial"/>
          <w:lang w:val="en-US"/>
        </w:rPr>
        <w:t xml:space="preserve">as </w:t>
      </w:r>
      <w:r w:rsidR="00BE6697" w:rsidRPr="00BE6697">
        <w:rPr>
          <w:rFonts w:ascii="Arial" w:hAnsi="Arial" w:cs="Arial"/>
          <w:lang w:val="en-US"/>
        </w:rPr>
        <w:t>percent-encoded</w:t>
      </w:r>
      <w:r w:rsidR="00B418D0">
        <w:rPr>
          <w:rFonts w:ascii="Arial" w:hAnsi="Arial" w:cs="Arial"/>
          <w:lang w:val="en-US"/>
        </w:rPr>
        <w:t>.</w:t>
      </w:r>
    </w:p>
    <w:p w14:paraId="3336FE98" w14:textId="292EC5C4" w:rsidR="00E357E5" w:rsidRDefault="00F71789" w:rsidP="005F181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* character was earlier defined as unreserved character in RFC 2396 and </w:t>
      </w:r>
      <w:r w:rsidR="00AC6C7A">
        <w:rPr>
          <w:rFonts w:ascii="Arial" w:hAnsi="Arial" w:cs="Arial"/>
          <w:lang w:val="en-US"/>
        </w:rPr>
        <w:t xml:space="preserve">doesn’t need to be percent-encoded. The RFC 2396 has now obsoleted by RFC3986 which </w:t>
      </w:r>
      <w:r w:rsidR="007B7545">
        <w:rPr>
          <w:rFonts w:ascii="Arial" w:hAnsi="Arial" w:cs="Arial"/>
          <w:lang w:val="en-US"/>
        </w:rPr>
        <w:t>specifies</w:t>
      </w:r>
      <w:r w:rsidR="00473341">
        <w:rPr>
          <w:rFonts w:ascii="Arial" w:hAnsi="Arial" w:cs="Arial"/>
          <w:lang w:val="en-US"/>
        </w:rPr>
        <w:t xml:space="preserve"> * as a reserved character.</w:t>
      </w:r>
      <w:r w:rsidR="006A17F8">
        <w:rPr>
          <w:rFonts w:ascii="Arial" w:hAnsi="Arial" w:cs="Arial"/>
          <w:lang w:val="en-US"/>
        </w:rPr>
        <w:t xml:space="preserve"> However, it is possible that</w:t>
      </w:r>
      <w:r w:rsidR="006A17F8" w:rsidRPr="00027CF6">
        <w:rPr>
          <w:rFonts w:ascii="Arial" w:hAnsi="Arial" w:cs="Arial"/>
          <w:lang w:val="en-US"/>
        </w:rPr>
        <w:t xml:space="preserve"> UE can </w:t>
      </w:r>
      <w:r w:rsidR="006A17F8">
        <w:rPr>
          <w:rFonts w:ascii="Arial" w:hAnsi="Arial" w:cs="Arial"/>
          <w:lang w:val="en-US"/>
        </w:rPr>
        <w:t xml:space="preserve">consider * as an unreserved character as earlier defined in RFC 2396. </w:t>
      </w:r>
      <w:r w:rsidR="00056DBA">
        <w:rPr>
          <w:rFonts w:ascii="Arial" w:hAnsi="Arial" w:cs="Arial"/>
          <w:lang w:val="en-US"/>
        </w:rPr>
        <w:t>Impacted afore mentioned USSI test cases currently do</w:t>
      </w:r>
      <w:r w:rsidR="006A17F8" w:rsidRPr="00027CF6">
        <w:rPr>
          <w:rFonts w:ascii="Arial" w:hAnsi="Arial" w:cs="Arial"/>
          <w:lang w:val="en-US"/>
        </w:rPr>
        <w:t xml:space="preserve"> not allow such behavior.</w:t>
      </w:r>
      <w:r w:rsidR="006A17F8" w:rsidRPr="008038BB">
        <w:rPr>
          <w:rFonts w:ascii="Arial" w:hAnsi="Arial" w:cs="Arial"/>
          <w:lang w:val="en-US"/>
        </w:rPr>
        <w:t xml:space="preserve"> </w:t>
      </w:r>
      <w:r w:rsidR="006A17F8">
        <w:rPr>
          <w:rFonts w:ascii="Arial" w:hAnsi="Arial" w:cs="Arial"/>
          <w:lang w:val="en-US"/>
        </w:rPr>
        <w:t>This creates backward compatibility issue if TTCN strictly checks for * to be reserved character.</w:t>
      </w:r>
    </w:p>
    <w:p w14:paraId="447A7BAA" w14:textId="2925A1D0" w:rsidR="000F234C" w:rsidRDefault="005E673F" w:rsidP="005F181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 is a possibility some network operators still </w:t>
      </w:r>
      <w:r w:rsidR="00FE6575">
        <w:rPr>
          <w:rFonts w:ascii="Arial" w:hAnsi="Arial" w:cs="Arial"/>
          <w:lang w:val="en-US"/>
        </w:rPr>
        <w:t>follow</w:t>
      </w:r>
      <w:r>
        <w:rPr>
          <w:rFonts w:ascii="Arial" w:hAnsi="Arial" w:cs="Arial"/>
          <w:lang w:val="en-US"/>
        </w:rPr>
        <w:t xml:space="preserve"> only the RFC 2396 behavior vs some might have upgraded to RFC 3986.</w:t>
      </w:r>
      <w:r w:rsidR="00756D84">
        <w:rPr>
          <w:rFonts w:ascii="Arial" w:hAnsi="Arial" w:cs="Arial"/>
          <w:lang w:val="en-US"/>
        </w:rPr>
        <w:t xml:space="preserve"> </w:t>
      </w:r>
      <w:r w:rsidR="000F234C">
        <w:rPr>
          <w:rFonts w:ascii="Arial" w:hAnsi="Arial" w:cs="Arial"/>
          <w:lang w:val="en-US"/>
        </w:rPr>
        <w:t>Also</w:t>
      </w:r>
      <w:r w:rsidR="00756D84">
        <w:rPr>
          <w:rFonts w:ascii="Arial" w:hAnsi="Arial" w:cs="Arial"/>
          <w:lang w:val="en-US"/>
        </w:rPr>
        <w:t>,</w:t>
      </w:r>
      <w:r w:rsidR="000F234C">
        <w:rPr>
          <w:rFonts w:ascii="Arial" w:hAnsi="Arial" w:cs="Arial"/>
          <w:lang w:val="en-US"/>
        </w:rPr>
        <w:t xml:space="preserve"> the TS24.390 </w:t>
      </w:r>
      <w:r w:rsidR="00AB54FF">
        <w:rPr>
          <w:rFonts w:ascii="Arial" w:hAnsi="Arial" w:cs="Arial"/>
          <w:lang w:val="en-US"/>
        </w:rPr>
        <w:t xml:space="preserve">section </w:t>
      </w:r>
      <w:r w:rsidR="005F6F3D">
        <w:rPr>
          <w:rFonts w:ascii="Arial" w:hAnsi="Arial" w:cs="Arial"/>
          <w:lang w:val="en-US"/>
        </w:rPr>
        <w:t xml:space="preserve">4.5.4.2 </w:t>
      </w:r>
      <w:r w:rsidR="000F234C">
        <w:rPr>
          <w:rFonts w:ascii="Arial" w:hAnsi="Arial" w:cs="Arial"/>
          <w:lang w:val="en-US"/>
        </w:rPr>
        <w:t>mentions that</w:t>
      </w:r>
      <w:r w:rsidR="00737927">
        <w:rPr>
          <w:rFonts w:ascii="Arial" w:hAnsi="Arial" w:cs="Arial"/>
          <w:lang w:val="en-US"/>
        </w:rPr>
        <w:t xml:space="preserve"> </w:t>
      </w:r>
      <w:r w:rsidR="00425A6E">
        <w:rPr>
          <w:rFonts w:ascii="Arial" w:hAnsi="Arial" w:cs="Arial"/>
          <w:lang w:val="en-US"/>
        </w:rPr>
        <w:t>&lt;</w:t>
      </w:r>
      <w:proofErr w:type="spellStart"/>
      <w:r w:rsidR="00737927">
        <w:rPr>
          <w:rFonts w:ascii="Arial" w:hAnsi="Arial" w:cs="Arial"/>
          <w:lang w:val="en-US"/>
        </w:rPr>
        <w:t>ussd</w:t>
      </w:r>
      <w:proofErr w:type="spellEnd"/>
      <w:r w:rsidR="000B5EE0">
        <w:rPr>
          <w:rFonts w:ascii="Arial" w:hAnsi="Arial" w:cs="Arial"/>
          <w:lang w:val="en-US"/>
        </w:rPr>
        <w:t>-</w:t>
      </w:r>
      <w:r w:rsidR="00737927">
        <w:rPr>
          <w:rFonts w:ascii="Arial" w:hAnsi="Arial" w:cs="Arial"/>
          <w:lang w:val="en-US"/>
        </w:rPr>
        <w:t>string</w:t>
      </w:r>
      <w:r w:rsidR="00425A6E">
        <w:rPr>
          <w:rFonts w:ascii="Arial" w:hAnsi="Arial" w:cs="Arial"/>
          <w:lang w:val="en-US"/>
        </w:rPr>
        <w:t>&gt;</w:t>
      </w:r>
      <w:r w:rsidR="00737927">
        <w:rPr>
          <w:rFonts w:ascii="Arial" w:hAnsi="Arial" w:cs="Arial"/>
          <w:lang w:val="en-US"/>
        </w:rPr>
        <w:t xml:space="preserve"> in the MIME body</w:t>
      </w:r>
      <w:r w:rsidR="00D5129E">
        <w:rPr>
          <w:rFonts w:ascii="Arial" w:hAnsi="Arial" w:cs="Arial"/>
          <w:lang w:val="en-US"/>
        </w:rPr>
        <w:t xml:space="preserve"> takes precedence </w:t>
      </w:r>
      <w:r w:rsidR="000F234C">
        <w:rPr>
          <w:rFonts w:ascii="Arial" w:hAnsi="Arial" w:cs="Arial"/>
          <w:lang w:val="en-US"/>
        </w:rPr>
        <w:t>in case</w:t>
      </w:r>
      <w:r w:rsidR="00D5129E">
        <w:rPr>
          <w:rFonts w:ascii="Arial" w:hAnsi="Arial" w:cs="Arial"/>
          <w:lang w:val="en-US"/>
        </w:rPr>
        <w:t xml:space="preserve"> </w:t>
      </w:r>
      <w:r w:rsidR="00756D84">
        <w:rPr>
          <w:rFonts w:ascii="Arial" w:hAnsi="Arial" w:cs="Arial"/>
          <w:lang w:val="en-US"/>
        </w:rPr>
        <w:t>of discrepancy</w:t>
      </w:r>
      <w:r w:rsidR="000F234C">
        <w:rPr>
          <w:rFonts w:ascii="Arial" w:hAnsi="Arial" w:cs="Arial"/>
          <w:lang w:val="en-US"/>
        </w:rPr>
        <w:t xml:space="preserve"> between the requested URI and </w:t>
      </w:r>
      <w:r w:rsidR="000B5EE0">
        <w:rPr>
          <w:rFonts w:ascii="Arial" w:hAnsi="Arial" w:cs="Arial"/>
          <w:lang w:val="en-US"/>
        </w:rPr>
        <w:t>&lt;</w:t>
      </w:r>
      <w:proofErr w:type="spellStart"/>
      <w:r w:rsidR="000B5EE0">
        <w:rPr>
          <w:rFonts w:ascii="Arial" w:hAnsi="Arial" w:cs="Arial"/>
          <w:lang w:val="en-US"/>
        </w:rPr>
        <w:t>ussd</w:t>
      </w:r>
      <w:proofErr w:type="spellEnd"/>
      <w:r w:rsidR="000B5EE0">
        <w:rPr>
          <w:rFonts w:ascii="Arial" w:hAnsi="Arial" w:cs="Arial"/>
          <w:lang w:val="en-US"/>
        </w:rPr>
        <w:t>-</w:t>
      </w:r>
      <w:r w:rsidR="00737927">
        <w:rPr>
          <w:rFonts w:ascii="Arial" w:hAnsi="Arial" w:cs="Arial"/>
          <w:lang w:val="en-US"/>
        </w:rPr>
        <w:t>string</w:t>
      </w:r>
      <w:r w:rsidR="000B5EE0">
        <w:rPr>
          <w:rFonts w:ascii="Arial" w:hAnsi="Arial" w:cs="Arial"/>
          <w:lang w:val="en-US"/>
        </w:rPr>
        <w:t>&gt;</w:t>
      </w:r>
      <w:r w:rsidR="00737927">
        <w:rPr>
          <w:rFonts w:ascii="Arial" w:hAnsi="Arial" w:cs="Arial"/>
          <w:lang w:val="en-US"/>
        </w:rPr>
        <w:t xml:space="preserve"> in MIME body</w:t>
      </w:r>
      <w:r w:rsidR="00D5129E">
        <w:rPr>
          <w:rFonts w:ascii="Arial" w:hAnsi="Arial" w:cs="Arial"/>
          <w:lang w:val="en-US"/>
        </w:rPr>
        <w:t xml:space="preserve">. </w:t>
      </w:r>
      <w:r w:rsidR="00914190">
        <w:rPr>
          <w:rFonts w:ascii="Arial" w:hAnsi="Arial" w:cs="Arial"/>
          <w:lang w:val="en-US"/>
        </w:rPr>
        <w:t xml:space="preserve">Having said that </w:t>
      </w:r>
      <w:r w:rsidR="00344DCC">
        <w:rPr>
          <w:rFonts w:ascii="Arial" w:hAnsi="Arial" w:cs="Arial"/>
          <w:lang w:val="en-US"/>
        </w:rPr>
        <w:t xml:space="preserve">allowing * as reserved </w:t>
      </w:r>
      <w:r w:rsidR="0055613F">
        <w:rPr>
          <w:rFonts w:ascii="Arial" w:hAnsi="Arial" w:cs="Arial"/>
          <w:lang w:val="en-US"/>
        </w:rPr>
        <w:t>or</w:t>
      </w:r>
      <w:r w:rsidR="00344DCC">
        <w:rPr>
          <w:rFonts w:ascii="Arial" w:hAnsi="Arial" w:cs="Arial"/>
          <w:lang w:val="en-US"/>
        </w:rPr>
        <w:t xml:space="preserve"> unreserved </w:t>
      </w:r>
      <w:r>
        <w:rPr>
          <w:rFonts w:ascii="Arial" w:hAnsi="Arial" w:cs="Arial"/>
          <w:lang w:val="en-US"/>
        </w:rPr>
        <w:t>character</w:t>
      </w:r>
      <w:r w:rsidR="008D08BC">
        <w:rPr>
          <w:rFonts w:ascii="Arial" w:hAnsi="Arial" w:cs="Arial"/>
          <w:lang w:val="en-US"/>
        </w:rPr>
        <w:t xml:space="preserve"> in SIP URI</w:t>
      </w:r>
      <w:r>
        <w:rPr>
          <w:rFonts w:ascii="Arial" w:hAnsi="Arial" w:cs="Arial"/>
          <w:lang w:val="en-US"/>
        </w:rPr>
        <w:t xml:space="preserve"> </w:t>
      </w:r>
      <w:r w:rsidR="00344DCC">
        <w:rPr>
          <w:rFonts w:ascii="Arial" w:hAnsi="Arial" w:cs="Arial"/>
          <w:lang w:val="en-US"/>
        </w:rPr>
        <w:t>will not impact the USSD operation.</w:t>
      </w:r>
      <w:r>
        <w:rPr>
          <w:rFonts w:ascii="Arial" w:hAnsi="Arial" w:cs="Arial"/>
          <w:lang w:val="en-US"/>
        </w:rPr>
        <w:t xml:space="preserve"> </w:t>
      </w:r>
    </w:p>
    <w:p w14:paraId="6EF3D81B" w14:textId="77777777" w:rsidR="00737927" w:rsidRPr="00F61E5F" w:rsidRDefault="00737927" w:rsidP="008B2EBD">
      <w:pPr>
        <w:overflowPunct/>
        <w:spacing w:after="0"/>
        <w:ind w:firstLine="720"/>
        <w:textAlignment w:val="auto"/>
        <w:rPr>
          <w:i/>
          <w:iCs/>
          <w:lang w:val="en-US" w:eastAsia="en-US"/>
        </w:rPr>
      </w:pPr>
      <w:r w:rsidRPr="00F61E5F">
        <w:rPr>
          <w:i/>
          <w:iCs/>
          <w:lang w:val="en-US" w:eastAsia="en-US"/>
        </w:rPr>
        <w:t>NOTE 3: The USSD string in the request-URI is not passed to the USSD application handling. In case of</w:t>
      </w:r>
    </w:p>
    <w:p w14:paraId="62D833E3" w14:textId="78D183D4" w:rsidR="00737927" w:rsidRDefault="00737927" w:rsidP="008B2EBD">
      <w:pPr>
        <w:overflowPunct/>
        <w:spacing w:after="0"/>
        <w:ind w:left="720"/>
        <w:textAlignment w:val="auto"/>
        <w:rPr>
          <w:i/>
          <w:iCs/>
          <w:lang w:val="en-US" w:eastAsia="en-US"/>
        </w:rPr>
      </w:pPr>
      <w:r w:rsidRPr="00F61E5F">
        <w:rPr>
          <w:i/>
          <w:iCs/>
          <w:lang w:val="en-US" w:eastAsia="en-US"/>
        </w:rPr>
        <w:t>discrepancy between this string and the &lt;</w:t>
      </w:r>
      <w:proofErr w:type="spellStart"/>
      <w:r w:rsidRPr="00F61E5F">
        <w:rPr>
          <w:i/>
          <w:iCs/>
          <w:lang w:val="en-US" w:eastAsia="en-US"/>
        </w:rPr>
        <w:t>ussd</w:t>
      </w:r>
      <w:proofErr w:type="spellEnd"/>
      <w:r w:rsidRPr="00F61E5F">
        <w:rPr>
          <w:i/>
          <w:iCs/>
          <w:lang w:val="en-US" w:eastAsia="en-US"/>
        </w:rPr>
        <w:t>-string&gt; element contained in the MIME body, the</w:t>
      </w:r>
      <w:r w:rsidR="008B2EBD">
        <w:rPr>
          <w:i/>
          <w:iCs/>
          <w:lang w:val="en-US" w:eastAsia="en-US"/>
        </w:rPr>
        <w:t xml:space="preserve"> </w:t>
      </w:r>
      <w:proofErr w:type="spellStart"/>
      <w:r w:rsidRPr="00F61E5F">
        <w:rPr>
          <w:i/>
          <w:iCs/>
          <w:lang w:val="en-US" w:eastAsia="en-US"/>
        </w:rPr>
        <w:t>behaviour</w:t>
      </w:r>
      <w:proofErr w:type="spellEnd"/>
      <w:r w:rsidRPr="00F61E5F">
        <w:rPr>
          <w:i/>
          <w:iCs/>
          <w:lang w:val="en-US" w:eastAsia="en-US"/>
        </w:rPr>
        <w:t xml:space="preserve"> of the USSI AS is determined by the &lt;</w:t>
      </w:r>
      <w:proofErr w:type="spellStart"/>
      <w:r w:rsidRPr="00F61E5F">
        <w:rPr>
          <w:i/>
          <w:iCs/>
          <w:lang w:val="en-US" w:eastAsia="en-US"/>
        </w:rPr>
        <w:t>ussd</w:t>
      </w:r>
      <w:proofErr w:type="spellEnd"/>
      <w:r w:rsidRPr="00F61E5F">
        <w:rPr>
          <w:i/>
          <w:iCs/>
          <w:lang w:val="en-US" w:eastAsia="en-US"/>
        </w:rPr>
        <w:t>-string&gt; in the MIME body.</w:t>
      </w:r>
    </w:p>
    <w:p w14:paraId="032C4BD5" w14:textId="77777777" w:rsidR="00544493" w:rsidRDefault="00544493" w:rsidP="00544493">
      <w:pPr>
        <w:pBdr>
          <w:bottom w:val="single" w:sz="12" w:space="1" w:color="auto"/>
        </w:pBdr>
        <w:overflowPunct/>
        <w:spacing w:after="0"/>
        <w:textAlignment w:val="auto"/>
        <w:rPr>
          <w:lang w:val="en-US" w:eastAsia="en-US"/>
        </w:rPr>
      </w:pPr>
    </w:p>
    <w:p w14:paraId="336224EA" w14:textId="1E25D678" w:rsidR="004A6419" w:rsidRDefault="008D08BC" w:rsidP="00B4143F">
      <w:pPr>
        <w:pStyle w:val="Heading2"/>
      </w:pPr>
      <w:r>
        <w:t>3</w:t>
      </w:r>
      <w:r w:rsidR="009235D5">
        <w:t>.</w:t>
      </w:r>
      <w:r w:rsidR="009235D5">
        <w:tab/>
      </w:r>
      <w:r w:rsidR="00B4143F">
        <w:t>Proposal</w:t>
      </w:r>
    </w:p>
    <w:p w14:paraId="6F017D7F" w14:textId="77777777" w:rsidR="00227781" w:rsidRDefault="00B4143F" w:rsidP="000F26C8">
      <w:pPr>
        <w:rPr>
          <w:rFonts w:ascii="Arial" w:hAnsi="Arial" w:cs="Arial"/>
          <w:lang w:val="en-US"/>
        </w:rPr>
      </w:pPr>
      <w:r w:rsidRPr="00CA7BEB">
        <w:rPr>
          <w:rFonts w:ascii="Arial" w:hAnsi="Arial" w:cs="Arial"/>
          <w:lang w:val="en-US"/>
        </w:rPr>
        <w:t xml:space="preserve">It is proposed to RAN5 to allow </w:t>
      </w:r>
    </w:p>
    <w:p w14:paraId="641DE749" w14:textId="1371F338" w:rsidR="00227781" w:rsidRPr="00FC18FD" w:rsidRDefault="00C90A1C" w:rsidP="00FC18FD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Update impacted test cases to allow b</w:t>
      </w:r>
      <w:r w:rsidR="00B4143F" w:rsidRPr="00FC18FD">
        <w:rPr>
          <w:rFonts w:ascii="Arial" w:hAnsi="Arial" w:cs="Arial"/>
          <w:lang w:val="en-US"/>
        </w:rPr>
        <w:t>oth the</w:t>
      </w:r>
      <w:r>
        <w:rPr>
          <w:rFonts w:ascii="Arial" w:hAnsi="Arial" w:cs="Arial"/>
          <w:lang w:val="en-US"/>
        </w:rPr>
        <w:t xml:space="preserve"> </w:t>
      </w:r>
      <w:r w:rsidR="00B4143F" w:rsidRPr="00FC18FD">
        <w:rPr>
          <w:rFonts w:ascii="Arial" w:hAnsi="Arial" w:cs="Arial"/>
          <w:lang w:val="en-US"/>
        </w:rPr>
        <w:t>behavior</w:t>
      </w:r>
      <w:r w:rsidR="000C7B1F">
        <w:rPr>
          <w:rFonts w:ascii="Arial" w:hAnsi="Arial" w:cs="Arial"/>
          <w:lang w:val="en-US"/>
        </w:rPr>
        <w:t>s</w:t>
      </w:r>
      <w:r w:rsidR="00B4143F" w:rsidRPr="00FC18FD">
        <w:rPr>
          <w:rFonts w:ascii="Arial" w:hAnsi="Arial" w:cs="Arial"/>
          <w:lang w:val="en-US"/>
        </w:rPr>
        <w:t xml:space="preserve"> where * can be reserved or unreserved character</w:t>
      </w:r>
      <w:r w:rsidR="008D08BC">
        <w:rPr>
          <w:rFonts w:ascii="Arial" w:hAnsi="Arial" w:cs="Arial"/>
          <w:lang w:val="en-US"/>
        </w:rPr>
        <w:t xml:space="preserve"> to support backward compatibility.</w:t>
      </w:r>
      <w:r w:rsidR="000C7B1F">
        <w:rPr>
          <w:rFonts w:ascii="Arial" w:hAnsi="Arial" w:cs="Arial"/>
          <w:lang w:val="en-US"/>
        </w:rPr>
        <w:t xml:space="preserve"> </w:t>
      </w: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816A5" w14:textId="77777777" w:rsidR="004B7CBB" w:rsidRDefault="004B7CBB">
      <w:r>
        <w:separator/>
      </w:r>
    </w:p>
  </w:endnote>
  <w:endnote w:type="continuationSeparator" w:id="0">
    <w:p w14:paraId="5164F80D" w14:textId="77777777" w:rsidR="004B7CBB" w:rsidRDefault="004B7CBB">
      <w:r>
        <w:continuationSeparator/>
      </w:r>
    </w:p>
  </w:endnote>
  <w:endnote w:type="continuationNotice" w:id="1">
    <w:p w14:paraId="1E964990" w14:textId="77777777" w:rsidR="004B7CBB" w:rsidRDefault="004B7C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DCF5B" w14:textId="77777777" w:rsidR="004B7CBB" w:rsidRDefault="004B7CBB">
      <w:r>
        <w:separator/>
      </w:r>
    </w:p>
  </w:footnote>
  <w:footnote w:type="continuationSeparator" w:id="0">
    <w:p w14:paraId="204B9D31" w14:textId="77777777" w:rsidR="004B7CBB" w:rsidRDefault="004B7CBB">
      <w:r>
        <w:continuationSeparator/>
      </w:r>
    </w:p>
  </w:footnote>
  <w:footnote w:type="continuationNotice" w:id="1">
    <w:p w14:paraId="4095A7EF" w14:textId="77777777" w:rsidR="004B7CBB" w:rsidRDefault="004B7C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643138">
    <w:abstractNumId w:val="4"/>
  </w:num>
  <w:num w:numId="2" w16cid:durableId="842476244">
    <w:abstractNumId w:val="1"/>
  </w:num>
  <w:num w:numId="3" w16cid:durableId="2032754445">
    <w:abstractNumId w:val="10"/>
  </w:num>
  <w:num w:numId="4" w16cid:durableId="1531724776">
    <w:abstractNumId w:val="7"/>
  </w:num>
  <w:num w:numId="5" w16cid:durableId="1470896402">
    <w:abstractNumId w:val="2"/>
  </w:num>
  <w:num w:numId="6" w16cid:durableId="984626685">
    <w:abstractNumId w:val="5"/>
  </w:num>
  <w:num w:numId="7" w16cid:durableId="1791436498">
    <w:abstractNumId w:val="11"/>
  </w:num>
  <w:num w:numId="8" w16cid:durableId="1632050931">
    <w:abstractNumId w:val="3"/>
  </w:num>
  <w:num w:numId="9" w16cid:durableId="268661878">
    <w:abstractNumId w:val="9"/>
  </w:num>
  <w:num w:numId="10" w16cid:durableId="299923484">
    <w:abstractNumId w:val="0"/>
  </w:num>
  <w:num w:numId="11" w16cid:durableId="33234320">
    <w:abstractNumId w:val="8"/>
  </w:num>
  <w:num w:numId="12" w16cid:durableId="29401996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771"/>
    <w:rsid w:val="00024735"/>
    <w:rsid w:val="0002663F"/>
    <w:rsid w:val="000273D0"/>
    <w:rsid w:val="00027CF6"/>
    <w:rsid w:val="000313F2"/>
    <w:rsid w:val="00034204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6DBA"/>
    <w:rsid w:val="00057116"/>
    <w:rsid w:val="00060D30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4FCC"/>
    <w:rsid w:val="0008763B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5EE0"/>
    <w:rsid w:val="000B61FD"/>
    <w:rsid w:val="000C0452"/>
    <w:rsid w:val="000C168A"/>
    <w:rsid w:val="000C3907"/>
    <w:rsid w:val="000C5528"/>
    <w:rsid w:val="000C697C"/>
    <w:rsid w:val="000C7B1F"/>
    <w:rsid w:val="000D1C2C"/>
    <w:rsid w:val="000D1EC3"/>
    <w:rsid w:val="000D25CD"/>
    <w:rsid w:val="000D5AD7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5D29"/>
    <w:rsid w:val="00116902"/>
    <w:rsid w:val="00120D6B"/>
    <w:rsid w:val="00125B7B"/>
    <w:rsid w:val="00125E71"/>
    <w:rsid w:val="00126FB5"/>
    <w:rsid w:val="0013087E"/>
    <w:rsid w:val="00130DAB"/>
    <w:rsid w:val="001378CB"/>
    <w:rsid w:val="00137CC9"/>
    <w:rsid w:val="00143F1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760CC"/>
    <w:rsid w:val="0017762B"/>
    <w:rsid w:val="00181CCF"/>
    <w:rsid w:val="0018486A"/>
    <w:rsid w:val="00184B5E"/>
    <w:rsid w:val="00186397"/>
    <w:rsid w:val="00187050"/>
    <w:rsid w:val="00187457"/>
    <w:rsid w:val="00190A65"/>
    <w:rsid w:val="00192F90"/>
    <w:rsid w:val="001946FA"/>
    <w:rsid w:val="001976F2"/>
    <w:rsid w:val="001A12A5"/>
    <w:rsid w:val="001A2A26"/>
    <w:rsid w:val="001A71F0"/>
    <w:rsid w:val="001A7823"/>
    <w:rsid w:val="001B436A"/>
    <w:rsid w:val="001C13E3"/>
    <w:rsid w:val="001C1A3C"/>
    <w:rsid w:val="001C1EF8"/>
    <w:rsid w:val="001C3250"/>
    <w:rsid w:val="001C382B"/>
    <w:rsid w:val="001C40C7"/>
    <w:rsid w:val="001C5C86"/>
    <w:rsid w:val="001C7501"/>
    <w:rsid w:val="001D0524"/>
    <w:rsid w:val="001D0F0E"/>
    <w:rsid w:val="001D20F9"/>
    <w:rsid w:val="001E2F67"/>
    <w:rsid w:val="001E3752"/>
    <w:rsid w:val="001E4CE2"/>
    <w:rsid w:val="001E5078"/>
    <w:rsid w:val="001F056A"/>
    <w:rsid w:val="001F254F"/>
    <w:rsid w:val="001F45A5"/>
    <w:rsid w:val="001F53BC"/>
    <w:rsid w:val="002000C2"/>
    <w:rsid w:val="00203E74"/>
    <w:rsid w:val="002204BB"/>
    <w:rsid w:val="00220EA4"/>
    <w:rsid w:val="0022131D"/>
    <w:rsid w:val="002227D7"/>
    <w:rsid w:val="002247EE"/>
    <w:rsid w:val="00227781"/>
    <w:rsid w:val="00230F71"/>
    <w:rsid w:val="00232FBE"/>
    <w:rsid w:val="00233AC3"/>
    <w:rsid w:val="00234659"/>
    <w:rsid w:val="00236544"/>
    <w:rsid w:val="00240D06"/>
    <w:rsid w:val="00241F85"/>
    <w:rsid w:val="00243844"/>
    <w:rsid w:val="00243DE2"/>
    <w:rsid w:val="002441EC"/>
    <w:rsid w:val="00245F34"/>
    <w:rsid w:val="0024786B"/>
    <w:rsid w:val="002501FC"/>
    <w:rsid w:val="00260156"/>
    <w:rsid w:val="002632D6"/>
    <w:rsid w:val="00263DDE"/>
    <w:rsid w:val="00264082"/>
    <w:rsid w:val="00265E05"/>
    <w:rsid w:val="002673B8"/>
    <w:rsid w:val="00267D5D"/>
    <w:rsid w:val="00273D57"/>
    <w:rsid w:val="0027422E"/>
    <w:rsid w:val="00282BF1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448A"/>
    <w:rsid w:val="002C49DC"/>
    <w:rsid w:val="002C6F14"/>
    <w:rsid w:val="002D31EB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2E57"/>
    <w:rsid w:val="0032747D"/>
    <w:rsid w:val="00331D59"/>
    <w:rsid w:val="003345C8"/>
    <w:rsid w:val="00335FB2"/>
    <w:rsid w:val="003360AB"/>
    <w:rsid w:val="003376ED"/>
    <w:rsid w:val="00340590"/>
    <w:rsid w:val="0034095D"/>
    <w:rsid w:val="00344158"/>
    <w:rsid w:val="00344DCC"/>
    <w:rsid w:val="00345470"/>
    <w:rsid w:val="00350B53"/>
    <w:rsid w:val="003518AA"/>
    <w:rsid w:val="00354EB2"/>
    <w:rsid w:val="00360F89"/>
    <w:rsid w:val="00363314"/>
    <w:rsid w:val="00370171"/>
    <w:rsid w:val="003730B6"/>
    <w:rsid w:val="00375D96"/>
    <w:rsid w:val="003851A1"/>
    <w:rsid w:val="003865D6"/>
    <w:rsid w:val="003970F6"/>
    <w:rsid w:val="003A1EB0"/>
    <w:rsid w:val="003A2D89"/>
    <w:rsid w:val="003B1E3E"/>
    <w:rsid w:val="003B2E05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D7EED"/>
    <w:rsid w:val="003E1548"/>
    <w:rsid w:val="003E6479"/>
    <w:rsid w:val="003F268E"/>
    <w:rsid w:val="003F2C15"/>
    <w:rsid w:val="003F7B3D"/>
    <w:rsid w:val="0040117B"/>
    <w:rsid w:val="00403944"/>
    <w:rsid w:val="00403C3A"/>
    <w:rsid w:val="00407D40"/>
    <w:rsid w:val="004143B8"/>
    <w:rsid w:val="00414938"/>
    <w:rsid w:val="00420C26"/>
    <w:rsid w:val="00425A6E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5AC8"/>
    <w:rsid w:val="0045068B"/>
    <w:rsid w:val="004537E0"/>
    <w:rsid w:val="00454391"/>
    <w:rsid w:val="0045475F"/>
    <w:rsid w:val="00463F66"/>
    <w:rsid w:val="00467D4A"/>
    <w:rsid w:val="00473341"/>
    <w:rsid w:val="004775B1"/>
    <w:rsid w:val="00481EBB"/>
    <w:rsid w:val="0048267C"/>
    <w:rsid w:val="00482755"/>
    <w:rsid w:val="00483C62"/>
    <w:rsid w:val="00485969"/>
    <w:rsid w:val="00486BA1"/>
    <w:rsid w:val="004876B9"/>
    <w:rsid w:val="004922D6"/>
    <w:rsid w:val="00492D65"/>
    <w:rsid w:val="00493A79"/>
    <w:rsid w:val="00495CDB"/>
    <w:rsid w:val="004969F2"/>
    <w:rsid w:val="004A27E9"/>
    <w:rsid w:val="004A5E5F"/>
    <w:rsid w:val="004A6419"/>
    <w:rsid w:val="004A6A60"/>
    <w:rsid w:val="004B3330"/>
    <w:rsid w:val="004B3C96"/>
    <w:rsid w:val="004B74A3"/>
    <w:rsid w:val="004B7CBB"/>
    <w:rsid w:val="004C5B58"/>
    <w:rsid w:val="004C6926"/>
    <w:rsid w:val="004C7921"/>
    <w:rsid w:val="004D353F"/>
    <w:rsid w:val="004D39BF"/>
    <w:rsid w:val="004D52D1"/>
    <w:rsid w:val="004E08C0"/>
    <w:rsid w:val="004E1E19"/>
    <w:rsid w:val="004E3261"/>
    <w:rsid w:val="004E4BAD"/>
    <w:rsid w:val="004E5FCE"/>
    <w:rsid w:val="004E684D"/>
    <w:rsid w:val="004E6F8A"/>
    <w:rsid w:val="004F28D4"/>
    <w:rsid w:val="004F7651"/>
    <w:rsid w:val="00503BAB"/>
    <w:rsid w:val="00505E21"/>
    <w:rsid w:val="005106E2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491D"/>
    <w:rsid w:val="00540ADC"/>
    <w:rsid w:val="00543D44"/>
    <w:rsid w:val="00544493"/>
    <w:rsid w:val="00547E1E"/>
    <w:rsid w:val="0055048A"/>
    <w:rsid w:val="005513E0"/>
    <w:rsid w:val="005535C8"/>
    <w:rsid w:val="00554D2C"/>
    <w:rsid w:val="0055613F"/>
    <w:rsid w:val="005567B0"/>
    <w:rsid w:val="005573AC"/>
    <w:rsid w:val="005573BB"/>
    <w:rsid w:val="00557B2E"/>
    <w:rsid w:val="00561267"/>
    <w:rsid w:val="0056347C"/>
    <w:rsid w:val="00566A3D"/>
    <w:rsid w:val="00567A8B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0EAF"/>
    <w:rsid w:val="005A2279"/>
    <w:rsid w:val="005A4E0E"/>
    <w:rsid w:val="005A6945"/>
    <w:rsid w:val="005B087E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E673F"/>
    <w:rsid w:val="005F181E"/>
    <w:rsid w:val="005F3F5B"/>
    <w:rsid w:val="005F5ACC"/>
    <w:rsid w:val="005F6F3D"/>
    <w:rsid w:val="0060675A"/>
    <w:rsid w:val="00606F4E"/>
    <w:rsid w:val="00607023"/>
    <w:rsid w:val="00611EC4"/>
    <w:rsid w:val="006153A3"/>
    <w:rsid w:val="00615D74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7C12"/>
    <w:rsid w:val="006A0996"/>
    <w:rsid w:val="006A13A6"/>
    <w:rsid w:val="006A17F8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2AE1"/>
    <w:rsid w:val="006F3ADF"/>
    <w:rsid w:val="006F401E"/>
    <w:rsid w:val="006F4DB0"/>
    <w:rsid w:val="006F7FC6"/>
    <w:rsid w:val="00701A8B"/>
    <w:rsid w:val="00702F10"/>
    <w:rsid w:val="00707559"/>
    <w:rsid w:val="00707673"/>
    <w:rsid w:val="00711A19"/>
    <w:rsid w:val="00713B18"/>
    <w:rsid w:val="007230EC"/>
    <w:rsid w:val="00723E76"/>
    <w:rsid w:val="007261AB"/>
    <w:rsid w:val="007278A1"/>
    <w:rsid w:val="00733146"/>
    <w:rsid w:val="00733582"/>
    <w:rsid w:val="00734382"/>
    <w:rsid w:val="00734A35"/>
    <w:rsid w:val="00737927"/>
    <w:rsid w:val="00740762"/>
    <w:rsid w:val="007407B6"/>
    <w:rsid w:val="00741952"/>
    <w:rsid w:val="0074496B"/>
    <w:rsid w:val="00747273"/>
    <w:rsid w:val="0075252A"/>
    <w:rsid w:val="00756D84"/>
    <w:rsid w:val="00764008"/>
    <w:rsid w:val="00764B84"/>
    <w:rsid w:val="00766DC0"/>
    <w:rsid w:val="00770E52"/>
    <w:rsid w:val="00775222"/>
    <w:rsid w:val="00777629"/>
    <w:rsid w:val="0078034D"/>
    <w:rsid w:val="007843ED"/>
    <w:rsid w:val="00785A71"/>
    <w:rsid w:val="00790BCC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7185"/>
    <w:rsid w:val="007B7545"/>
    <w:rsid w:val="007C0E73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F0667"/>
    <w:rsid w:val="007F3B25"/>
    <w:rsid w:val="007F4A3B"/>
    <w:rsid w:val="007F7421"/>
    <w:rsid w:val="008038BB"/>
    <w:rsid w:val="008064BF"/>
    <w:rsid w:val="0080662D"/>
    <w:rsid w:val="008107B1"/>
    <w:rsid w:val="008211F5"/>
    <w:rsid w:val="00840898"/>
    <w:rsid w:val="00843CCA"/>
    <w:rsid w:val="0084450B"/>
    <w:rsid w:val="0084544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0DC9"/>
    <w:rsid w:val="0087268C"/>
    <w:rsid w:val="00872C69"/>
    <w:rsid w:val="00880F62"/>
    <w:rsid w:val="00881E57"/>
    <w:rsid w:val="0088222A"/>
    <w:rsid w:val="00883DE0"/>
    <w:rsid w:val="00885BB9"/>
    <w:rsid w:val="00890F96"/>
    <w:rsid w:val="00891B65"/>
    <w:rsid w:val="00891C8A"/>
    <w:rsid w:val="008A052E"/>
    <w:rsid w:val="008A0783"/>
    <w:rsid w:val="008A15C2"/>
    <w:rsid w:val="008A3298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E0C"/>
    <w:rsid w:val="008E5BF6"/>
    <w:rsid w:val="008F3AFB"/>
    <w:rsid w:val="008F418F"/>
    <w:rsid w:val="009018E8"/>
    <w:rsid w:val="00905C89"/>
    <w:rsid w:val="00907032"/>
    <w:rsid w:val="00913566"/>
    <w:rsid w:val="00914190"/>
    <w:rsid w:val="009148C5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A0590"/>
    <w:rsid w:val="009A12B7"/>
    <w:rsid w:val="009A3BC4"/>
    <w:rsid w:val="009B13A4"/>
    <w:rsid w:val="009B1936"/>
    <w:rsid w:val="009B2C04"/>
    <w:rsid w:val="009B3635"/>
    <w:rsid w:val="009B5A2C"/>
    <w:rsid w:val="009B646B"/>
    <w:rsid w:val="009C1BFA"/>
    <w:rsid w:val="009C61B1"/>
    <w:rsid w:val="009C64A4"/>
    <w:rsid w:val="009C6EBC"/>
    <w:rsid w:val="009D10C5"/>
    <w:rsid w:val="009E1351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D26"/>
    <w:rsid w:val="00A13FEC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76CEF"/>
    <w:rsid w:val="00A820FF"/>
    <w:rsid w:val="00A84EA3"/>
    <w:rsid w:val="00A85D62"/>
    <w:rsid w:val="00A87672"/>
    <w:rsid w:val="00A9110A"/>
    <w:rsid w:val="00A93C7E"/>
    <w:rsid w:val="00A94796"/>
    <w:rsid w:val="00AA30FC"/>
    <w:rsid w:val="00AB058A"/>
    <w:rsid w:val="00AB09A3"/>
    <w:rsid w:val="00AB54FF"/>
    <w:rsid w:val="00AC0945"/>
    <w:rsid w:val="00AC295C"/>
    <w:rsid w:val="00AC6C32"/>
    <w:rsid w:val="00AC6C7A"/>
    <w:rsid w:val="00AC74A2"/>
    <w:rsid w:val="00AD4C96"/>
    <w:rsid w:val="00AD5062"/>
    <w:rsid w:val="00AD6738"/>
    <w:rsid w:val="00AE25BF"/>
    <w:rsid w:val="00AE4F7A"/>
    <w:rsid w:val="00AE55AA"/>
    <w:rsid w:val="00AE5784"/>
    <w:rsid w:val="00AE6923"/>
    <w:rsid w:val="00AF2ADD"/>
    <w:rsid w:val="00AF3610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176E9"/>
    <w:rsid w:val="00B20F57"/>
    <w:rsid w:val="00B21A6B"/>
    <w:rsid w:val="00B226AF"/>
    <w:rsid w:val="00B232B0"/>
    <w:rsid w:val="00B24A65"/>
    <w:rsid w:val="00B3015C"/>
    <w:rsid w:val="00B30B0B"/>
    <w:rsid w:val="00B374C0"/>
    <w:rsid w:val="00B4143F"/>
    <w:rsid w:val="00B418D0"/>
    <w:rsid w:val="00B42EB8"/>
    <w:rsid w:val="00B516CB"/>
    <w:rsid w:val="00B52A8D"/>
    <w:rsid w:val="00B52CF5"/>
    <w:rsid w:val="00B53086"/>
    <w:rsid w:val="00B54A2E"/>
    <w:rsid w:val="00B5739F"/>
    <w:rsid w:val="00B70829"/>
    <w:rsid w:val="00B728A6"/>
    <w:rsid w:val="00B749F8"/>
    <w:rsid w:val="00B76917"/>
    <w:rsid w:val="00B82F4C"/>
    <w:rsid w:val="00B91192"/>
    <w:rsid w:val="00B92514"/>
    <w:rsid w:val="00B92FEC"/>
    <w:rsid w:val="00B9395F"/>
    <w:rsid w:val="00B949A9"/>
    <w:rsid w:val="00B95BFB"/>
    <w:rsid w:val="00B974B5"/>
    <w:rsid w:val="00B97DE8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1E7C"/>
    <w:rsid w:val="00BE025F"/>
    <w:rsid w:val="00BE0D3B"/>
    <w:rsid w:val="00BE17A4"/>
    <w:rsid w:val="00BE1B14"/>
    <w:rsid w:val="00BE3481"/>
    <w:rsid w:val="00BE350D"/>
    <w:rsid w:val="00BE65EE"/>
    <w:rsid w:val="00BE6697"/>
    <w:rsid w:val="00BE7F24"/>
    <w:rsid w:val="00BF1686"/>
    <w:rsid w:val="00BF24C5"/>
    <w:rsid w:val="00BF6844"/>
    <w:rsid w:val="00C02DFB"/>
    <w:rsid w:val="00C059CF"/>
    <w:rsid w:val="00C06014"/>
    <w:rsid w:val="00C0712E"/>
    <w:rsid w:val="00C10682"/>
    <w:rsid w:val="00C11A72"/>
    <w:rsid w:val="00C13490"/>
    <w:rsid w:val="00C14D91"/>
    <w:rsid w:val="00C15192"/>
    <w:rsid w:val="00C1576E"/>
    <w:rsid w:val="00C1647B"/>
    <w:rsid w:val="00C20D78"/>
    <w:rsid w:val="00C22D37"/>
    <w:rsid w:val="00C23D22"/>
    <w:rsid w:val="00C240F3"/>
    <w:rsid w:val="00C24CCE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65BAE"/>
    <w:rsid w:val="00C65BC4"/>
    <w:rsid w:val="00C65EF6"/>
    <w:rsid w:val="00C70337"/>
    <w:rsid w:val="00C715CA"/>
    <w:rsid w:val="00C83AA6"/>
    <w:rsid w:val="00C90A1C"/>
    <w:rsid w:val="00C90F39"/>
    <w:rsid w:val="00C92571"/>
    <w:rsid w:val="00C94A65"/>
    <w:rsid w:val="00C96D2D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BEB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3680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246E"/>
    <w:rsid w:val="00D0432D"/>
    <w:rsid w:val="00D04A5D"/>
    <w:rsid w:val="00D0669B"/>
    <w:rsid w:val="00D070C1"/>
    <w:rsid w:val="00D102E4"/>
    <w:rsid w:val="00D116A3"/>
    <w:rsid w:val="00D14318"/>
    <w:rsid w:val="00D15063"/>
    <w:rsid w:val="00D150CD"/>
    <w:rsid w:val="00D20BD5"/>
    <w:rsid w:val="00D2458D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129E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14D1"/>
    <w:rsid w:val="00D8458D"/>
    <w:rsid w:val="00D845C1"/>
    <w:rsid w:val="00D91B43"/>
    <w:rsid w:val="00D943D6"/>
    <w:rsid w:val="00D94F47"/>
    <w:rsid w:val="00D95D9A"/>
    <w:rsid w:val="00D9720F"/>
    <w:rsid w:val="00DA33D4"/>
    <w:rsid w:val="00DA74F3"/>
    <w:rsid w:val="00DB30F8"/>
    <w:rsid w:val="00DB4DB1"/>
    <w:rsid w:val="00DC68D9"/>
    <w:rsid w:val="00DC7DE3"/>
    <w:rsid w:val="00DD58B7"/>
    <w:rsid w:val="00DD76E7"/>
    <w:rsid w:val="00DD7B88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384D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20C4A"/>
    <w:rsid w:val="00E22AD1"/>
    <w:rsid w:val="00E22E47"/>
    <w:rsid w:val="00E3305A"/>
    <w:rsid w:val="00E34033"/>
    <w:rsid w:val="00E357E5"/>
    <w:rsid w:val="00E3606A"/>
    <w:rsid w:val="00E37D99"/>
    <w:rsid w:val="00E400E7"/>
    <w:rsid w:val="00E40E6B"/>
    <w:rsid w:val="00E43D2D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262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270"/>
    <w:rsid w:val="00E97311"/>
    <w:rsid w:val="00EA30E6"/>
    <w:rsid w:val="00EA35ED"/>
    <w:rsid w:val="00EA6424"/>
    <w:rsid w:val="00EB06D6"/>
    <w:rsid w:val="00EB1AA4"/>
    <w:rsid w:val="00EB2B3A"/>
    <w:rsid w:val="00EB2DED"/>
    <w:rsid w:val="00EB41F9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C17"/>
    <w:rsid w:val="00ED3543"/>
    <w:rsid w:val="00ED496B"/>
    <w:rsid w:val="00ED567B"/>
    <w:rsid w:val="00ED6C6D"/>
    <w:rsid w:val="00ED72A7"/>
    <w:rsid w:val="00ED7A5B"/>
    <w:rsid w:val="00EE02C2"/>
    <w:rsid w:val="00EE122E"/>
    <w:rsid w:val="00EE1AB4"/>
    <w:rsid w:val="00EE5D60"/>
    <w:rsid w:val="00EE7816"/>
    <w:rsid w:val="00EF17D4"/>
    <w:rsid w:val="00EF1F42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0683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577BF"/>
    <w:rsid w:val="00F61E5F"/>
    <w:rsid w:val="00F62A0A"/>
    <w:rsid w:val="00F66704"/>
    <w:rsid w:val="00F70241"/>
    <w:rsid w:val="00F71789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275B"/>
    <w:rsid w:val="00F93709"/>
    <w:rsid w:val="00F97B62"/>
    <w:rsid w:val="00FA2A05"/>
    <w:rsid w:val="00FA351B"/>
    <w:rsid w:val="00FB0A27"/>
    <w:rsid w:val="00FB14F2"/>
    <w:rsid w:val="00FB164B"/>
    <w:rsid w:val="00FC0804"/>
    <w:rsid w:val="00FC18FD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575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rsid w:val="005A227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245D0-2A23-4A48-B9E4-15B3AF6363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3030</TotalTime>
  <Pages>1</Pages>
  <Words>341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Yogesh Tugnawat</cp:lastModifiedBy>
  <cp:revision>86</cp:revision>
  <cp:lastPrinted>2018-10-25T10:30:00Z</cp:lastPrinted>
  <dcterms:created xsi:type="dcterms:W3CDTF">2022-07-18T19:38:00Z</dcterms:created>
  <dcterms:modified xsi:type="dcterms:W3CDTF">2022-08-03T21:40:00Z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</Properties>
</file>